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BD516D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835B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CB71FC" w:rsidRDefault="00D835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812B6" w:rsidRPr="00CB71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№________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BD516D" w:rsidRDefault="00A700AA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оцінки земельної ділянки 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</w:t>
      </w:r>
    </w:p>
    <w:p w:rsidR="00550D92" w:rsidRDefault="00A700A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у власності гр. </w:t>
      </w:r>
      <w:proofErr w:type="spellStart"/>
      <w:r w:rsidR="00BD51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Дмитрука</w:t>
      </w:r>
      <w:proofErr w:type="spellEnd"/>
      <w:r w:rsidR="00BD51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Ігоря Васильовича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Дмитрука</w:t>
      </w:r>
      <w:proofErr w:type="spellEnd"/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782D5C">
        <w:rPr>
          <w:color w:val="000000"/>
          <w:sz w:val="28"/>
          <w:szCs w:val="28"/>
          <w:lang w:val="uk-UA"/>
        </w:rPr>
        <w:t>кад</w:t>
      </w:r>
      <w:r w:rsidR="00BD516D">
        <w:rPr>
          <w:color w:val="000000"/>
          <w:sz w:val="28"/>
          <w:szCs w:val="28"/>
          <w:lang w:val="uk-UA"/>
        </w:rPr>
        <w:t>астровий номер 0520688900:01:012:0003</w:t>
      </w:r>
      <w:r w:rsidR="00782D5C">
        <w:rPr>
          <w:color w:val="000000"/>
          <w:sz w:val="28"/>
          <w:szCs w:val="28"/>
          <w:lang w:val="uk-UA"/>
        </w:rPr>
        <w:t xml:space="preserve"> </w:t>
      </w:r>
      <w:r w:rsidR="00BD516D">
        <w:rPr>
          <w:color w:val="000000"/>
          <w:sz w:val="28"/>
          <w:szCs w:val="28"/>
          <w:lang w:val="uk-UA"/>
        </w:rPr>
        <w:t>не</w:t>
      </w:r>
      <w:r w:rsidR="00782D5C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BD516D">
        <w:rPr>
          <w:color w:val="000000"/>
          <w:sz w:val="28"/>
          <w:szCs w:val="28"/>
          <w:lang w:val="uk-UA"/>
        </w:rPr>
        <w:t>,</w:t>
      </w:r>
      <w:r w:rsidR="00782D5C">
        <w:rPr>
          <w:color w:val="000000"/>
          <w:sz w:val="28"/>
          <w:szCs w:val="28"/>
          <w:lang w:val="uk-UA"/>
        </w:rPr>
        <w:t xml:space="preserve"> що перебуває у власності гр</w:t>
      </w:r>
      <w:r w:rsidR="00BD516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D516D">
        <w:rPr>
          <w:color w:val="000000"/>
          <w:sz w:val="28"/>
          <w:szCs w:val="28"/>
          <w:lang w:val="uk-UA"/>
        </w:rPr>
        <w:t>Дмитрука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Ігоря Васильовича</w:t>
      </w:r>
      <w:r w:rsidR="00782D5C">
        <w:rPr>
          <w:color w:val="000000"/>
          <w:sz w:val="28"/>
          <w:szCs w:val="28"/>
          <w:lang w:val="uk-UA"/>
        </w:rPr>
        <w:t xml:space="preserve"> для </w:t>
      </w:r>
      <w:r w:rsidR="00BD516D">
        <w:rPr>
          <w:color w:val="000000"/>
          <w:sz w:val="28"/>
          <w:szCs w:val="28"/>
          <w:lang w:val="uk-UA"/>
        </w:rPr>
        <w:t>будівництва та обслуговування будівель торгівлі, площею 0,736</w:t>
      </w:r>
      <w:r w:rsidR="00782D5C">
        <w:rPr>
          <w:color w:val="000000"/>
          <w:sz w:val="28"/>
          <w:szCs w:val="28"/>
          <w:lang w:val="uk-UA"/>
        </w:rPr>
        <w:t>0га, розташованої на території Якушинецької сільської ради, Вінницького району, Вінниць</w:t>
      </w:r>
      <w:r w:rsidR="00D835B5">
        <w:rPr>
          <w:color w:val="000000"/>
          <w:sz w:val="28"/>
          <w:szCs w:val="28"/>
          <w:lang w:val="uk-UA"/>
        </w:rPr>
        <w:t>кої об</w:t>
      </w:r>
      <w:r w:rsidR="008D4FA5">
        <w:rPr>
          <w:color w:val="000000"/>
          <w:sz w:val="28"/>
          <w:szCs w:val="28"/>
          <w:lang w:val="uk-UA"/>
        </w:rPr>
        <w:t>ласті, у розмірі 1 709 654грн (</w:t>
      </w:r>
      <w:bookmarkStart w:id="0" w:name="_GoBack"/>
      <w:bookmarkEnd w:id="0"/>
      <w:r w:rsidR="00D835B5">
        <w:rPr>
          <w:color w:val="000000"/>
          <w:sz w:val="28"/>
          <w:szCs w:val="28"/>
          <w:lang w:val="uk-UA"/>
        </w:rPr>
        <w:t>один мільйон сімсот дев</w:t>
      </w:r>
      <w:r w:rsidR="00D835B5" w:rsidRPr="00D835B5">
        <w:rPr>
          <w:color w:val="000000"/>
          <w:sz w:val="28"/>
          <w:szCs w:val="28"/>
          <w:lang w:val="uk-UA"/>
        </w:rPr>
        <w:t>’</w:t>
      </w:r>
      <w:r w:rsidR="00D835B5">
        <w:rPr>
          <w:color w:val="000000"/>
          <w:sz w:val="28"/>
          <w:szCs w:val="28"/>
          <w:lang w:val="uk-UA"/>
        </w:rPr>
        <w:t>ять</w:t>
      </w:r>
      <w:r w:rsidR="00D835B5" w:rsidRPr="00D835B5">
        <w:rPr>
          <w:color w:val="000000"/>
          <w:sz w:val="28"/>
          <w:szCs w:val="28"/>
          <w:lang w:val="uk-UA"/>
        </w:rPr>
        <w:t xml:space="preserve"> </w:t>
      </w:r>
      <w:r w:rsidR="00D835B5">
        <w:rPr>
          <w:color w:val="000000"/>
          <w:sz w:val="28"/>
          <w:szCs w:val="28"/>
          <w:lang w:val="uk-UA"/>
        </w:rPr>
        <w:t>тисяч шістсот п’ятдесят чотири</w:t>
      </w:r>
      <w:r w:rsidR="00BD51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312FE1"/>
    <w:rsid w:val="004439C4"/>
    <w:rsid w:val="00492BA4"/>
    <w:rsid w:val="00550D92"/>
    <w:rsid w:val="00690216"/>
    <w:rsid w:val="006C0E27"/>
    <w:rsid w:val="00782D5C"/>
    <w:rsid w:val="00831AFF"/>
    <w:rsid w:val="008D4FA5"/>
    <w:rsid w:val="009812B6"/>
    <w:rsid w:val="00A700AA"/>
    <w:rsid w:val="00A870F2"/>
    <w:rsid w:val="00B05D8C"/>
    <w:rsid w:val="00B17DD4"/>
    <w:rsid w:val="00BD516D"/>
    <w:rsid w:val="00D835B5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</cp:revision>
  <cp:lastPrinted>2021-12-20T10:34:00Z</cp:lastPrinted>
  <dcterms:created xsi:type="dcterms:W3CDTF">2021-07-12T09:12:00Z</dcterms:created>
  <dcterms:modified xsi:type="dcterms:W3CDTF">2021-12-20T13:52:00Z</dcterms:modified>
</cp:coreProperties>
</file>